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6A4419" w:rsidRPr="00BC54BA" w:rsidRDefault="006A4419" w:rsidP="006A4419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субвенций и иных межбюджетных трансфертов, </w:t>
      </w:r>
      <w:bookmarkStart w:id="0" w:name="_GoBack"/>
      <w:bookmarkEnd w:id="0"/>
      <w:r w:rsidRPr="00BC54BA">
        <w:rPr>
          <w:sz w:val="24"/>
          <w:szCs w:val="24"/>
        </w:rPr>
        <w:t xml:space="preserve">имеющих целевое назначение, предоставляемых из бюджета Белоярского района, на </w:t>
      </w:r>
      <w:r>
        <w:rPr>
          <w:sz w:val="24"/>
          <w:szCs w:val="24"/>
        </w:rPr>
        <w:t>201</w:t>
      </w:r>
      <w:r w:rsidR="00847E45">
        <w:rPr>
          <w:sz w:val="24"/>
          <w:szCs w:val="24"/>
        </w:rPr>
        <w:t>8</w:t>
      </w:r>
      <w:r w:rsidR="00805583">
        <w:rPr>
          <w:sz w:val="24"/>
          <w:szCs w:val="24"/>
        </w:rPr>
        <w:t xml:space="preserve"> - 20</w:t>
      </w:r>
      <w:r w:rsidR="00847E45">
        <w:rPr>
          <w:sz w:val="24"/>
          <w:szCs w:val="24"/>
        </w:rPr>
        <w:t>20</w:t>
      </w:r>
      <w:r>
        <w:rPr>
          <w:sz w:val="24"/>
          <w:szCs w:val="24"/>
        </w:rPr>
        <w:t xml:space="preserve"> год</w:t>
      </w:r>
      <w:r w:rsidR="00805583">
        <w:rPr>
          <w:sz w:val="24"/>
          <w:szCs w:val="24"/>
        </w:rPr>
        <w:t>ы</w:t>
      </w: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A4419" w:rsidRDefault="006A4419" w:rsidP="006A4419">
      <w:pPr>
        <w:ind w:left="9639"/>
        <w:jc w:val="both"/>
        <w:rPr>
          <w:sz w:val="24"/>
          <w:szCs w:val="24"/>
        </w:rPr>
      </w:pPr>
    </w:p>
    <w:p w:rsidR="006A4419" w:rsidRDefault="006A4419" w:rsidP="006A4419">
      <w:pPr>
        <w:ind w:left="4111"/>
        <w:jc w:val="both"/>
        <w:rPr>
          <w:sz w:val="24"/>
          <w:szCs w:val="24"/>
        </w:rPr>
      </w:pPr>
    </w:p>
    <w:p w:rsidR="006A4419" w:rsidRPr="007371B1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6A4419" w:rsidRDefault="006A4419" w:rsidP="006A4419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 xml:space="preserve">отнесения </w:t>
      </w:r>
      <w:r>
        <w:rPr>
          <w:b/>
          <w:sz w:val="24"/>
          <w:szCs w:val="24"/>
        </w:rPr>
        <w:t xml:space="preserve">иных межбюджетных трансфертов, имеющих целевое назначение, предоставляемых бюджетам поселений из бюджета Белоярского района, </w:t>
      </w:r>
      <w:r w:rsidRPr="007371B1">
        <w:rPr>
          <w:b/>
          <w:sz w:val="24"/>
          <w:szCs w:val="24"/>
        </w:rPr>
        <w:t>по разделам, подразделам, целевым статьям и видам расходов, а также кодам доходов</w:t>
      </w:r>
      <w:r>
        <w:rPr>
          <w:b/>
          <w:sz w:val="24"/>
          <w:szCs w:val="24"/>
        </w:rPr>
        <w:t xml:space="preserve"> в соответствующих бюджетах поселений на 201</w:t>
      </w:r>
      <w:r w:rsidR="00847E45">
        <w:rPr>
          <w:b/>
          <w:sz w:val="24"/>
          <w:szCs w:val="24"/>
        </w:rPr>
        <w:t>8</w:t>
      </w:r>
      <w:r w:rsidR="00805583">
        <w:rPr>
          <w:b/>
          <w:sz w:val="24"/>
          <w:szCs w:val="24"/>
        </w:rPr>
        <w:t xml:space="preserve"> - 20</w:t>
      </w:r>
      <w:r w:rsidR="00847E45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год</w:t>
      </w:r>
      <w:r w:rsidR="00805583">
        <w:rPr>
          <w:b/>
          <w:sz w:val="24"/>
          <w:szCs w:val="24"/>
        </w:rPr>
        <w:t>ы</w:t>
      </w:r>
    </w:p>
    <w:p w:rsidR="006A4419" w:rsidRDefault="006A4419" w:rsidP="006A4419">
      <w:pPr>
        <w:jc w:val="center"/>
        <w:rPr>
          <w:b/>
          <w:sz w:val="24"/>
          <w:szCs w:val="24"/>
        </w:rPr>
      </w:pPr>
    </w:p>
    <w:p w:rsidR="0058321B" w:rsidRDefault="0058321B" w:rsidP="00413E2D">
      <w:pPr>
        <w:jc w:val="center"/>
        <w:rPr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3508"/>
        <w:gridCol w:w="1134"/>
        <w:gridCol w:w="1559"/>
        <w:gridCol w:w="852"/>
        <w:gridCol w:w="2692"/>
        <w:gridCol w:w="1134"/>
        <w:gridCol w:w="1844"/>
        <w:gridCol w:w="993"/>
        <w:gridCol w:w="1418"/>
      </w:tblGrid>
      <w:tr w:rsidR="00BC582B" w:rsidRPr="00C96A5B" w:rsidTr="00F531B2">
        <w:trPr>
          <w:tblHeader/>
        </w:trPr>
        <w:tc>
          <w:tcPr>
            <w:tcW w:w="3509" w:type="dxa"/>
            <w:vMerge w:val="restart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545" w:type="dxa"/>
            <w:gridSpan w:val="3"/>
          </w:tcPr>
          <w:p w:rsidR="00BC582B" w:rsidRPr="00C96A5B" w:rsidRDefault="00BC582B" w:rsidP="002B6076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8080" w:type="dxa"/>
            <w:gridSpan w:val="5"/>
            <w:vAlign w:val="center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</w:tr>
      <w:tr w:rsidR="00BC582B" w:rsidRPr="00C96A5B" w:rsidTr="00F531B2">
        <w:trPr>
          <w:trHeight w:val="445"/>
          <w:tblHeader/>
        </w:trPr>
        <w:tc>
          <w:tcPr>
            <w:tcW w:w="3509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582B" w:rsidRPr="00C96A5B" w:rsidRDefault="00FA65F4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BC582B" w:rsidRPr="00C96A5B">
              <w:rPr>
                <w:b/>
                <w:sz w:val="22"/>
                <w:szCs w:val="22"/>
              </w:rPr>
              <w:t>од, раздела, подраздела</w:t>
            </w:r>
          </w:p>
        </w:tc>
        <w:tc>
          <w:tcPr>
            <w:tcW w:w="1559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2" w:type="dxa"/>
            <w:vMerge w:val="restart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5388" w:type="dxa"/>
            <w:gridSpan w:val="4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C96A5B">
              <w:rPr>
                <w:b/>
                <w:i/>
                <w:sz w:val="22"/>
                <w:szCs w:val="22"/>
              </w:rPr>
              <w:t>расходы</w:t>
            </w:r>
          </w:p>
        </w:tc>
      </w:tr>
      <w:tr w:rsidR="00BC582B" w:rsidRPr="00C96A5B" w:rsidTr="00F531B2">
        <w:trPr>
          <w:trHeight w:val="845"/>
          <w:tblHeader/>
        </w:trPr>
        <w:tc>
          <w:tcPr>
            <w:tcW w:w="3509" w:type="dxa"/>
            <w:vMerge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Код, раздела, подраздела</w:t>
            </w:r>
          </w:p>
        </w:tc>
        <w:tc>
          <w:tcPr>
            <w:tcW w:w="184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КВР*</w:t>
            </w:r>
          </w:p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КОСГУ*</w:t>
            </w:r>
          </w:p>
        </w:tc>
      </w:tr>
      <w:tr w:rsidR="00BC582B" w:rsidRPr="00C96A5B" w:rsidTr="00F531B2">
        <w:trPr>
          <w:tblHeader/>
        </w:trPr>
        <w:tc>
          <w:tcPr>
            <w:tcW w:w="3509" w:type="dxa"/>
          </w:tcPr>
          <w:p w:rsidR="00BC582B" w:rsidRPr="00C96A5B" w:rsidRDefault="00BC582B" w:rsidP="00E9015A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2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center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  <w:r w:rsidRPr="00C96A5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BC582B" w:rsidRPr="00C96A5B" w:rsidRDefault="00BC582B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47E45" w:rsidRPr="003C1EC6" w:rsidTr="00F531B2">
        <w:tc>
          <w:tcPr>
            <w:tcW w:w="3509" w:type="dxa"/>
            <w:vAlign w:val="center"/>
          </w:tcPr>
          <w:p w:rsidR="00847E45" w:rsidRPr="00FA65F4" w:rsidRDefault="00847E45" w:rsidP="00847E45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Иные межбюджетные трансферты</w:t>
            </w:r>
            <w:r w:rsidR="00F531B2">
              <w:rPr>
                <w:sz w:val="22"/>
                <w:szCs w:val="22"/>
              </w:rPr>
              <w:t xml:space="preserve"> бюджетам </w:t>
            </w:r>
            <w:r w:rsidR="000145AB">
              <w:rPr>
                <w:sz w:val="22"/>
                <w:szCs w:val="22"/>
              </w:rPr>
              <w:t xml:space="preserve"> </w:t>
            </w:r>
            <w:r w:rsidR="00F531B2">
              <w:rPr>
                <w:sz w:val="22"/>
                <w:szCs w:val="22"/>
              </w:rPr>
              <w:t xml:space="preserve">поселений </w:t>
            </w:r>
            <w:r w:rsidRPr="00FA65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ч</w:t>
            </w:r>
            <w:r w:rsidRPr="00847E45">
              <w:rPr>
                <w:sz w:val="22"/>
                <w:szCs w:val="22"/>
              </w:rPr>
              <w:t xml:space="preserve">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</w:t>
            </w:r>
            <w:r w:rsidRPr="00847E45">
              <w:rPr>
                <w:sz w:val="22"/>
                <w:szCs w:val="22"/>
              </w:rPr>
              <w:lastRenderedPageBreak/>
              <w:t xml:space="preserve">2012 года № 597 </w:t>
            </w:r>
            <w:r>
              <w:rPr>
                <w:sz w:val="22"/>
                <w:szCs w:val="22"/>
              </w:rPr>
              <w:t>«</w:t>
            </w:r>
            <w:r w:rsidRPr="00847E45">
              <w:rPr>
                <w:sz w:val="22"/>
                <w:szCs w:val="22"/>
              </w:rPr>
              <w:t xml:space="preserve">О мероприятиях по реализации государственной </w:t>
            </w:r>
            <w:r>
              <w:rPr>
                <w:sz w:val="22"/>
                <w:szCs w:val="22"/>
              </w:rPr>
              <w:t>социальной политики»</w:t>
            </w:r>
          </w:p>
        </w:tc>
        <w:tc>
          <w:tcPr>
            <w:tcW w:w="1134" w:type="dxa"/>
            <w:vAlign w:val="center"/>
          </w:tcPr>
          <w:p w:rsidR="00847E45" w:rsidRPr="00FA65F4" w:rsidRDefault="00847E45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0801</w:t>
            </w:r>
          </w:p>
        </w:tc>
        <w:tc>
          <w:tcPr>
            <w:tcW w:w="1559" w:type="dxa"/>
            <w:vAlign w:val="center"/>
          </w:tcPr>
          <w:p w:rsidR="00847E45" w:rsidRPr="00FA65F4" w:rsidRDefault="00847E45" w:rsidP="006A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20.0.04.82580</w:t>
            </w:r>
          </w:p>
        </w:tc>
        <w:tc>
          <w:tcPr>
            <w:tcW w:w="852" w:type="dxa"/>
            <w:vAlign w:val="center"/>
          </w:tcPr>
          <w:p w:rsidR="00847E45" w:rsidRPr="00FA65F4" w:rsidRDefault="00847E45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</w:tcPr>
          <w:p w:rsidR="00847E45" w:rsidRPr="00FA65F4" w:rsidRDefault="00423DDA" w:rsidP="006A4419">
            <w:pPr>
              <w:jc w:val="center"/>
              <w:rPr>
                <w:sz w:val="22"/>
                <w:szCs w:val="22"/>
              </w:rPr>
            </w:pPr>
            <w:r w:rsidRPr="00423DDA">
              <w:rPr>
                <w:sz w:val="22"/>
                <w:szCs w:val="22"/>
              </w:rPr>
              <w:t>000 202 49999 10 0000 151 «Прочие межбюджетные трансферты, передаваемые бюджетам сельских поселений»</w:t>
            </w:r>
          </w:p>
        </w:tc>
        <w:tc>
          <w:tcPr>
            <w:tcW w:w="1134" w:type="dxa"/>
            <w:vAlign w:val="center"/>
          </w:tcPr>
          <w:p w:rsidR="00847E45" w:rsidRPr="00FA50C8" w:rsidRDefault="002A5266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843" w:type="dxa"/>
            <w:vAlign w:val="center"/>
          </w:tcPr>
          <w:p w:rsidR="00847E45" w:rsidRPr="00FA50C8" w:rsidRDefault="002A5266" w:rsidP="002A5266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ХХ.82580</w:t>
            </w:r>
          </w:p>
        </w:tc>
        <w:tc>
          <w:tcPr>
            <w:tcW w:w="993" w:type="dxa"/>
            <w:vAlign w:val="center"/>
          </w:tcPr>
          <w:p w:rsidR="00847E45" w:rsidRDefault="002A5266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</w:t>
            </w:r>
          </w:p>
          <w:p w:rsidR="002A5266" w:rsidRDefault="002A5266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</w:t>
            </w:r>
          </w:p>
          <w:p w:rsidR="002A5266" w:rsidRDefault="002A5266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611,</w:t>
            </w:r>
          </w:p>
          <w:p w:rsidR="002A5266" w:rsidRPr="00FA50C8" w:rsidRDefault="002A5266" w:rsidP="002A52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621</w:t>
            </w:r>
          </w:p>
        </w:tc>
        <w:tc>
          <w:tcPr>
            <w:tcW w:w="1418" w:type="dxa"/>
            <w:vAlign w:val="center"/>
          </w:tcPr>
          <w:p w:rsidR="00847E45" w:rsidRDefault="002A5266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</w:t>
            </w:r>
          </w:p>
          <w:p w:rsidR="002A5266" w:rsidRDefault="002A5266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</w:t>
            </w:r>
          </w:p>
          <w:p w:rsidR="002A5266" w:rsidRPr="00FA50C8" w:rsidRDefault="002A5266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</w:t>
            </w:r>
          </w:p>
        </w:tc>
      </w:tr>
      <w:tr w:rsidR="00896B11" w:rsidRPr="003C1EC6" w:rsidTr="00EF258A">
        <w:tc>
          <w:tcPr>
            <w:tcW w:w="3509" w:type="dxa"/>
          </w:tcPr>
          <w:p w:rsidR="00896B11" w:rsidRPr="00FA65F4" w:rsidRDefault="00896B11" w:rsidP="0023768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 xml:space="preserve">0104, 0502, 0503, 0801, </w:t>
            </w:r>
            <w:r w:rsidR="00FA65F4" w:rsidRPr="00FA65F4">
              <w:rPr>
                <w:sz w:val="22"/>
                <w:szCs w:val="22"/>
              </w:rPr>
              <w:t xml:space="preserve">1102, </w:t>
            </w:r>
            <w:r w:rsidRPr="00FA65F4">
              <w:rPr>
                <w:sz w:val="22"/>
                <w:szCs w:val="22"/>
              </w:rPr>
              <w:t>1403</w:t>
            </w:r>
          </w:p>
        </w:tc>
        <w:tc>
          <w:tcPr>
            <w:tcW w:w="1559" w:type="dxa"/>
            <w:vAlign w:val="center"/>
          </w:tcPr>
          <w:p w:rsidR="00896B11" w:rsidRPr="00FA65F4" w:rsidRDefault="00896B11" w:rsidP="006A4419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20.0.02.89030</w:t>
            </w:r>
          </w:p>
        </w:tc>
        <w:tc>
          <w:tcPr>
            <w:tcW w:w="852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540</w:t>
            </w:r>
          </w:p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</w:tcPr>
          <w:p w:rsidR="00896B11" w:rsidRPr="00FA65F4" w:rsidRDefault="00896B11" w:rsidP="006A4419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000</w:t>
            </w:r>
            <w:r w:rsidR="00F531B2">
              <w:rPr>
                <w:sz w:val="22"/>
                <w:szCs w:val="22"/>
              </w:rPr>
              <w:t> </w:t>
            </w:r>
            <w:r w:rsidRPr="00FA65F4">
              <w:rPr>
                <w:sz w:val="22"/>
                <w:szCs w:val="22"/>
              </w:rPr>
              <w:t>202</w:t>
            </w:r>
            <w:r w:rsidR="00F531B2">
              <w:rPr>
                <w:sz w:val="22"/>
                <w:szCs w:val="22"/>
              </w:rPr>
              <w:t xml:space="preserve"> </w:t>
            </w:r>
            <w:r w:rsidRPr="00FA65F4">
              <w:rPr>
                <w:sz w:val="22"/>
                <w:szCs w:val="22"/>
              </w:rPr>
              <w:t>4</w:t>
            </w:r>
            <w:r w:rsidR="00F531B2">
              <w:rPr>
                <w:sz w:val="22"/>
                <w:szCs w:val="22"/>
              </w:rPr>
              <w:t>9</w:t>
            </w:r>
            <w:r w:rsidRPr="00FA65F4">
              <w:rPr>
                <w:sz w:val="22"/>
                <w:szCs w:val="22"/>
              </w:rPr>
              <w:t>999 10 0000 151 «Прочие межбюджетные трансферты, передаваемые бюджетам сельских поселений»</w:t>
            </w:r>
          </w:p>
          <w:p w:rsidR="00896B11" w:rsidRPr="00FA65F4" w:rsidRDefault="00896B11" w:rsidP="006A4419">
            <w:pPr>
              <w:jc w:val="center"/>
              <w:rPr>
                <w:sz w:val="22"/>
                <w:szCs w:val="22"/>
              </w:rPr>
            </w:pPr>
          </w:p>
          <w:p w:rsidR="00896B11" w:rsidRPr="00FA65F4" w:rsidRDefault="00F531B2" w:rsidP="006A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000 202 </w:t>
            </w:r>
            <w:r w:rsidR="00896B11" w:rsidRPr="00FA65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  <w:r w:rsidR="00896B11" w:rsidRPr="00FA65F4">
              <w:rPr>
                <w:sz w:val="22"/>
                <w:szCs w:val="22"/>
              </w:rPr>
              <w:t>999 13 0000 151 «Прочие межбюджетные трансферты, передаваемые бюджетам городских поселений»</w:t>
            </w:r>
          </w:p>
        </w:tc>
        <w:tc>
          <w:tcPr>
            <w:tcW w:w="5388" w:type="dxa"/>
            <w:gridSpan w:val="4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t xml:space="preserve">по соответствующим </w:t>
            </w:r>
            <w:r>
              <w:rPr>
                <w:sz w:val="22"/>
                <w:szCs w:val="22"/>
              </w:rPr>
              <w:t>КФСР, КЦСР, КВР, КОСГУ</w:t>
            </w:r>
          </w:p>
        </w:tc>
      </w:tr>
      <w:tr w:rsidR="00896B11" w:rsidRPr="003C1EC6" w:rsidTr="00F531B2">
        <w:tc>
          <w:tcPr>
            <w:tcW w:w="3509" w:type="dxa"/>
          </w:tcPr>
          <w:p w:rsidR="00896B11" w:rsidRPr="00FA65F4" w:rsidRDefault="00896B11" w:rsidP="00126839">
            <w:pPr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соглашениями, в том числе:</w:t>
            </w:r>
          </w:p>
        </w:tc>
        <w:tc>
          <w:tcPr>
            <w:tcW w:w="1134" w:type="dxa"/>
            <w:vAlign w:val="center"/>
          </w:tcPr>
          <w:p w:rsidR="00896B11" w:rsidRPr="00FA65F4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96B11" w:rsidRPr="00FA65F4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896B11" w:rsidRPr="00FA65F4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 w:val="restart"/>
            <w:vAlign w:val="center"/>
          </w:tcPr>
          <w:p w:rsidR="00896B11" w:rsidRPr="00FA65F4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A65F4">
              <w:rPr>
                <w:rFonts w:eastAsiaTheme="minorHAnsi"/>
                <w:sz w:val="22"/>
                <w:szCs w:val="22"/>
                <w:lang w:eastAsia="en-US"/>
              </w:rPr>
              <w:t>000 202 4</w:t>
            </w:r>
            <w:r w:rsidR="00F531B2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FA65F4">
              <w:rPr>
                <w:rFonts w:eastAsiaTheme="minorHAnsi"/>
                <w:sz w:val="22"/>
                <w:szCs w:val="22"/>
                <w:lang w:eastAsia="en-US"/>
              </w:rPr>
              <w:t>014 10 0000 151 «Межбюджетные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  <w:p w:rsidR="00896B11" w:rsidRPr="00FA65F4" w:rsidRDefault="00896B11" w:rsidP="003A36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A65F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000 202 40</w:t>
            </w:r>
            <w:r w:rsidR="00F531B2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Pr="00FA65F4">
              <w:rPr>
                <w:rFonts w:eastAsiaTheme="minorHAnsi"/>
                <w:sz w:val="22"/>
                <w:szCs w:val="22"/>
                <w:lang w:eastAsia="en-US"/>
              </w:rPr>
              <w:t>14 13 0000 151</w:t>
            </w:r>
          </w:p>
          <w:p w:rsidR="00896B11" w:rsidRPr="00FA65F4" w:rsidRDefault="00896B11" w:rsidP="00EF25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A65F4">
              <w:rPr>
                <w:rFonts w:eastAsiaTheme="minorHAnsi"/>
                <w:sz w:val="22"/>
                <w:szCs w:val="22"/>
                <w:lang w:eastAsia="en-US"/>
              </w:rPr>
              <w:t xml:space="preserve"> «Межбюджетные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</w:tr>
      <w:tr w:rsidR="00896B11" w:rsidRPr="003C1EC6" w:rsidTr="00F531B2">
        <w:trPr>
          <w:trHeight w:val="412"/>
        </w:trPr>
        <w:tc>
          <w:tcPr>
            <w:tcW w:w="3509" w:type="dxa"/>
            <w:vMerge w:val="restart"/>
            <w:vAlign w:val="center"/>
          </w:tcPr>
          <w:p w:rsidR="00896B11" w:rsidRPr="003C1EC6" w:rsidRDefault="00896B11" w:rsidP="0012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части администрирования из бюджета Белоярского района</w:t>
            </w: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559" w:type="dxa"/>
            <w:vMerge w:val="restart"/>
            <w:vAlign w:val="center"/>
          </w:tcPr>
          <w:p w:rsidR="00896B11" w:rsidRPr="003C1EC6" w:rsidRDefault="00896B11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20.0.03.89010</w:t>
            </w:r>
          </w:p>
        </w:tc>
        <w:tc>
          <w:tcPr>
            <w:tcW w:w="852" w:type="dxa"/>
            <w:vMerge w:val="restart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843" w:type="dxa"/>
            <w:vMerge w:val="restart"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ХХ.02040</w:t>
            </w:r>
          </w:p>
        </w:tc>
        <w:tc>
          <w:tcPr>
            <w:tcW w:w="993" w:type="dxa"/>
            <w:vAlign w:val="center"/>
          </w:tcPr>
          <w:p w:rsidR="00896B11" w:rsidRPr="003C1EC6" w:rsidRDefault="00896B11" w:rsidP="00896B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B11" w:rsidRPr="003C1EC6" w:rsidTr="00F531B2">
        <w:trPr>
          <w:trHeight w:val="255"/>
        </w:trPr>
        <w:tc>
          <w:tcPr>
            <w:tcW w:w="3509" w:type="dxa"/>
            <w:vMerge/>
          </w:tcPr>
          <w:p w:rsidR="00896B11" w:rsidRDefault="00896B11" w:rsidP="0012683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896B11" w:rsidRDefault="00896B11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vAlign w:val="center"/>
          </w:tcPr>
          <w:p w:rsidR="00896B11" w:rsidRDefault="00896B11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B11" w:rsidRPr="003C1EC6" w:rsidRDefault="00896B11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8" w:type="dxa"/>
            <w:vAlign w:val="center"/>
          </w:tcPr>
          <w:p w:rsidR="00896B11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B11" w:rsidRPr="003C1EC6" w:rsidTr="00F531B2">
        <w:tc>
          <w:tcPr>
            <w:tcW w:w="3509" w:type="dxa"/>
            <w:vAlign w:val="center"/>
          </w:tcPr>
          <w:p w:rsidR="00896B11" w:rsidRPr="003C1EC6" w:rsidRDefault="00896B11" w:rsidP="001268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реализацию полномочий</w:t>
            </w:r>
          </w:p>
        </w:tc>
        <w:tc>
          <w:tcPr>
            <w:tcW w:w="1134" w:type="dxa"/>
            <w:vAlign w:val="center"/>
          </w:tcPr>
          <w:p w:rsidR="00896B11" w:rsidRPr="003C1EC6" w:rsidRDefault="00896B11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1559" w:type="dxa"/>
            <w:vAlign w:val="center"/>
          </w:tcPr>
          <w:p w:rsidR="00896B11" w:rsidRPr="003C1EC6" w:rsidRDefault="00896B11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20.0.03.89010</w:t>
            </w:r>
          </w:p>
        </w:tc>
        <w:tc>
          <w:tcPr>
            <w:tcW w:w="852" w:type="dxa"/>
            <w:vAlign w:val="center"/>
          </w:tcPr>
          <w:p w:rsidR="00896B11" w:rsidRPr="003C1EC6" w:rsidRDefault="00896B11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  <w:vMerge/>
          </w:tcPr>
          <w:p w:rsidR="00896B11" w:rsidRPr="003C1EC6" w:rsidRDefault="00896B11" w:rsidP="009D77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96B11" w:rsidRPr="003C1EC6" w:rsidRDefault="00896B1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4254" w:type="dxa"/>
            <w:gridSpan w:val="3"/>
            <w:vAlign w:val="center"/>
          </w:tcPr>
          <w:p w:rsidR="00896B11" w:rsidRPr="003C1EC6" w:rsidRDefault="00896B11" w:rsidP="00865A21">
            <w:pPr>
              <w:jc w:val="center"/>
              <w:rPr>
                <w:sz w:val="22"/>
                <w:szCs w:val="22"/>
              </w:rPr>
            </w:pPr>
            <w:r w:rsidRPr="00FA50C8">
              <w:rPr>
                <w:sz w:val="22"/>
                <w:szCs w:val="22"/>
              </w:rPr>
              <w:t xml:space="preserve">по соответствующим </w:t>
            </w:r>
            <w:r>
              <w:rPr>
                <w:sz w:val="22"/>
                <w:szCs w:val="22"/>
              </w:rPr>
              <w:t>КЦСР, КВР, КОСГУ</w:t>
            </w:r>
          </w:p>
        </w:tc>
      </w:tr>
      <w:tr w:rsidR="000145AB" w:rsidRPr="003C1EC6" w:rsidTr="000145AB">
        <w:tc>
          <w:tcPr>
            <w:tcW w:w="3509" w:type="dxa"/>
          </w:tcPr>
          <w:p w:rsidR="000145AB" w:rsidRDefault="000145AB" w:rsidP="00EF25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</w:t>
            </w:r>
            <w:r w:rsidRPr="00F531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бюджетам поселений из бюджета</w:t>
            </w:r>
            <w:r w:rsidR="00EF258A">
              <w:rPr>
                <w:sz w:val="22"/>
                <w:szCs w:val="22"/>
              </w:rPr>
              <w:t xml:space="preserve"> Белоярского </w:t>
            </w:r>
            <w:r>
              <w:rPr>
                <w:sz w:val="22"/>
                <w:szCs w:val="22"/>
              </w:rPr>
              <w:t xml:space="preserve">района </w:t>
            </w:r>
            <w:r w:rsidRPr="00F531B2">
              <w:rPr>
                <w:sz w:val="22"/>
                <w:szCs w:val="22"/>
              </w:rPr>
              <w:t xml:space="preserve">на содействие развитию исторических и иных местных традиций </w:t>
            </w:r>
          </w:p>
        </w:tc>
        <w:tc>
          <w:tcPr>
            <w:tcW w:w="1134" w:type="dxa"/>
            <w:vAlign w:val="center"/>
          </w:tcPr>
          <w:p w:rsidR="000145AB" w:rsidRDefault="000145AB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1559" w:type="dxa"/>
            <w:vAlign w:val="center"/>
          </w:tcPr>
          <w:p w:rsidR="000145AB" w:rsidRDefault="000145AB" w:rsidP="000145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20.0.04.82420</w:t>
            </w:r>
          </w:p>
        </w:tc>
        <w:tc>
          <w:tcPr>
            <w:tcW w:w="852" w:type="dxa"/>
            <w:vAlign w:val="center"/>
          </w:tcPr>
          <w:p w:rsidR="000145AB" w:rsidRDefault="000145AB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2692" w:type="dxa"/>
            <w:vAlign w:val="center"/>
          </w:tcPr>
          <w:p w:rsidR="000145AB" w:rsidRPr="003C1EC6" w:rsidRDefault="000145AB" w:rsidP="00F531B2">
            <w:pPr>
              <w:jc w:val="center"/>
              <w:rPr>
                <w:sz w:val="22"/>
                <w:szCs w:val="22"/>
              </w:rPr>
            </w:pPr>
            <w:r w:rsidRPr="00FA65F4">
              <w:rPr>
                <w:sz w:val="22"/>
                <w:szCs w:val="22"/>
              </w:rPr>
              <w:t>000 202 4</w:t>
            </w:r>
            <w:r>
              <w:rPr>
                <w:sz w:val="22"/>
                <w:szCs w:val="22"/>
              </w:rPr>
              <w:t>9</w:t>
            </w:r>
            <w:r w:rsidRPr="00FA65F4">
              <w:rPr>
                <w:sz w:val="22"/>
                <w:szCs w:val="22"/>
              </w:rPr>
              <w:t>999 10 0000 151 «Прочие межбюджетные трансферты, передаваемые бюджетам сельских поселений»</w:t>
            </w:r>
          </w:p>
        </w:tc>
        <w:tc>
          <w:tcPr>
            <w:tcW w:w="1134" w:type="dxa"/>
            <w:vAlign w:val="center"/>
          </w:tcPr>
          <w:p w:rsidR="000145AB" w:rsidRDefault="000145AB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0503</w:t>
            </w:r>
          </w:p>
        </w:tc>
        <w:tc>
          <w:tcPr>
            <w:tcW w:w="1844" w:type="dxa"/>
            <w:vAlign w:val="center"/>
          </w:tcPr>
          <w:p w:rsidR="000145AB" w:rsidRPr="00FA50C8" w:rsidRDefault="000145AB" w:rsidP="000145AB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ХХ.82420</w:t>
            </w:r>
          </w:p>
        </w:tc>
        <w:tc>
          <w:tcPr>
            <w:tcW w:w="992" w:type="dxa"/>
            <w:vAlign w:val="center"/>
          </w:tcPr>
          <w:p w:rsidR="000145AB" w:rsidRPr="00FA50C8" w:rsidRDefault="000145AB" w:rsidP="00865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8" w:type="dxa"/>
            <w:vAlign w:val="center"/>
          </w:tcPr>
          <w:p w:rsidR="000145AB" w:rsidRPr="00FA50C8" w:rsidRDefault="000145AB" w:rsidP="00865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226, 310</w:t>
            </w: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BC582B">
        <w:rPr>
          <w:sz w:val="24"/>
          <w:szCs w:val="24"/>
        </w:rPr>
        <w:t xml:space="preserve"> (ХХХ),</w:t>
      </w:r>
    </w:p>
    <w:p w:rsidR="00BC582B" w:rsidRPr="00896402" w:rsidRDefault="00BC582B" w:rsidP="00BC582B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58321B" w:rsidRDefault="0058321B" w:rsidP="00323C2A">
      <w:pPr>
        <w:rPr>
          <w:sz w:val="24"/>
          <w:szCs w:val="24"/>
        </w:rPr>
      </w:pPr>
    </w:p>
    <w:p w:rsidR="00703ADF" w:rsidRDefault="00CF095D" w:rsidP="00423DDA">
      <w:pPr>
        <w:jc w:val="center"/>
      </w:pPr>
      <w:r>
        <w:rPr>
          <w:sz w:val="24"/>
          <w:szCs w:val="24"/>
        </w:rPr>
        <w:t>_______________</w:t>
      </w:r>
      <w:r w:rsidR="00DB0302">
        <w:rPr>
          <w:sz w:val="24"/>
          <w:szCs w:val="24"/>
        </w:rPr>
        <w:t>____</w:t>
      </w:r>
    </w:p>
    <w:sectPr w:rsidR="00703ADF" w:rsidSect="009D7770">
      <w:headerReference w:type="default" r:id="rId7"/>
      <w:headerReference w:type="first" r:id="rId8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6FC" w:rsidRDefault="003A36FC" w:rsidP="009D7770">
      <w:r>
        <w:separator/>
      </w:r>
    </w:p>
  </w:endnote>
  <w:endnote w:type="continuationSeparator" w:id="0">
    <w:p w:rsidR="003A36FC" w:rsidRDefault="003A36FC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6FC" w:rsidRDefault="003A36FC" w:rsidP="009D7770">
      <w:r>
        <w:separator/>
      </w:r>
    </w:p>
  </w:footnote>
  <w:footnote w:type="continuationSeparator" w:id="0">
    <w:p w:rsidR="003A36FC" w:rsidRDefault="003A36FC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73987"/>
    </w:sdtPr>
    <w:sdtEndPr/>
    <w:sdtContent>
      <w:p w:rsidR="003A36FC" w:rsidRDefault="00111B1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25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36FC" w:rsidRDefault="003A36F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6FC" w:rsidRDefault="003A36FC">
    <w:pPr>
      <w:pStyle w:val="a4"/>
      <w:jc w:val="center"/>
    </w:pPr>
  </w:p>
  <w:p w:rsidR="003A36FC" w:rsidRDefault="003A36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E2D"/>
    <w:rsid w:val="000145AB"/>
    <w:rsid w:val="00056F3F"/>
    <w:rsid w:val="000A7282"/>
    <w:rsid w:val="00107FF5"/>
    <w:rsid w:val="00111B1C"/>
    <w:rsid w:val="00126839"/>
    <w:rsid w:val="001362A0"/>
    <w:rsid w:val="001520E7"/>
    <w:rsid w:val="001D2520"/>
    <w:rsid w:val="001E3D67"/>
    <w:rsid w:val="0023174A"/>
    <w:rsid w:val="00237689"/>
    <w:rsid w:val="002A5266"/>
    <w:rsid w:val="002B6076"/>
    <w:rsid w:val="002E1434"/>
    <w:rsid w:val="002F477A"/>
    <w:rsid w:val="0031548F"/>
    <w:rsid w:val="00323C2A"/>
    <w:rsid w:val="003A07A0"/>
    <w:rsid w:val="003A36FC"/>
    <w:rsid w:val="003B0367"/>
    <w:rsid w:val="003C1EC6"/>
    <w:rsid w:val="003C3702"/>
    <w:rsid w:val="00413E2D"/>
    <w:rsid w:val="00423DDA"/>
    <w:rsid w:val="004262DE"/>
    <w:rsid w:val="004A5A1B"/>
    <w:rsid w:val="00560230"/>
    <w:rsid w:val="0058321B"/>
    <w:rsid w:val="00604362"/>
    <w:rsid w:val="006A4419"/>
    <w:rsid w:val="006C283A"/>
    <w:rsid w:val="006F1FB9"/>
    <w:rsid w:val="00703ADF"/>
    <w:rsid w:val="00805583"/>
    <w:rsid w:val="00823248"/>
    <w:rsid w:val="00840E18"/>
    <w:rsid w:val="00841ECE"/>
    <w:rsid w:val="00847E45"/>
    <w:rsid w:val="00865A21"/>
    <w:rsid w:val="00896B11"/>
    <w:rsid w:val="008A181F"/>
    <w:rsid w:val="008C3DA1"/>
    <w:rsid w:val="008E42C0"/>
    <w:rsid w:val="00915701"/>
    <w:rsid w:val="009D20C3"/>
    <w:rsid w:val="009D7770"/>
    <w:rsid w:val="00A420F9"/>
    <w:rsid w:val="00B4093C"/>
    <w:rsid w:val="00B62B2F"/>
    <w:rsid w:val="00BC582B"/>
    <w:rsid w:val="00C336E7"/>
    <w:rsid w:val="00C96A5B"/>
    <w:rsid w:val="00CE487C"/>
    <w:rsid w:val="00CF095D"/>
    <w:rsid w:val="00DB0302"/>
    <w:rsid w:val="00DE3A91"/>
    <w:rsid w:val="00E117DE"/>
    <w:rsid w:val="00E17301"/>
    <w:rsid w:val="00E177FD"/>
    <w:rsid w:val="00E9015A"/>
    <w:rsid w:val="00EA7D07"/>
    <w:rsid w:val="00EF258A"/>
    <w:rsid w:val="00F531B2"/>
    <w:rsid w:val="00F60057"/>
    <w:rsid w:val="00FA65F4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5:docId w15:val="{3943902C-1B88-4828-AEBB-F3580F30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DB3CA-9406-47DB-A6D8-52B871AE6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Семерикова Иванна Владимиров</cp:lastModifiedBy>
  <cp:revision>13</cp:revision>
  <cp:lastPrinted>2017-12-27T04:30:00Z</cp:lastPrinted>
  <dcterms:created xsi:type="dcterms:W3CDTF">2015-12-25T08:59:00Z</dcterms:created>
  <dcterms:modified xsi:type="dcterms:W3CDTF">2017-12-27T04:31:00Z</dcterms:modified>
</cp:coreProperties>
</file>